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66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257"/>
        <w:gridCol w:w="936"/>
        <w:gridCol w:w="575"/>
        <w:gridCol w:w="15"/>
        <w:gridCol w:w="691"/>
        <w:gridCol w:w="1179"/>
        <w:gridCol w:w="1061"/>
        <w:gridCol w:w="236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7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附件2：</w:t>
            </w:r>
            <w:bookmarkStart w:id="0" w:name="_GoBack"/>
            <w:bookmarkEnd w:id="0"/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>毕业生所在家庭享受城乡居民最低生活保障</w:t>
            </w: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>证    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7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36"/>
              </w:rPr>
              <w:t>毕业生基本信息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8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58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7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36"/>
              </w:rPr>
              <w:t>享受低保家庭成员信息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94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与毕业生关系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46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94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94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94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7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36"/>
              </w:rPr>
              <w:t>家庭所在县（区）级或县（区）级以上民政部门意见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4" w:hRule="atLeast"/>
          <w:jc w:val="center"/>
        </w:trPr>
        <w:tc>
          <w:tcPr>
            <w:tcW w:w="87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ind w:firstLine="560"/>
              <w:jc w:val="left"/>
              <w:rPr>
                <w:rFonts w:hint="eastAsia" w:ascii="宋体" w:hAnsi="宋体" w:cs="宋体"/>
                <w:kern w:val="0"/>
                <w:sz w:val="26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>经核实，该生家庭目前享受城乡居民最低生活保障，家庭享受最低生活保障的最新起止时间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>为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 年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 月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 日至    年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月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 日。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br w:type="textWrapping"/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经办人（签字）：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民政部门（公章）：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年    月    日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7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备注：本表需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原件。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5112F"/>
    <w:rsid w:val="07350C99"/>
    <w:rsid w:val="1565112F"/>
    <w:rsid w:val="3251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2010-08-10T22:36:00Z</dcterms:created>
  <dc:creator>Administrator</dc:creator>
  <cp:lastModifiedBy>囌蘇</cp:lastModifiedBy>
  <cp:lastPrinted>2020-06-23T02:42:29Z</cp:lastPrinted>
  <dcterms:modified xsi:type="dcterms:W3CDTF">2020-06-23T02:42:33Z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